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Памятка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родителей о комплексной безопасности детей 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летних каникул</w:t>
      </w:r>
    </w:p>
    <w:p w:rsidR="00696AB0" w:rsidRDefault="00696AB0" w:rsidP="00696A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(ПДД,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 быту и дома,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пожарная безопасность, антитеррористическая безопасность,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 РФ №346-ЗС от 16.12.2009,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на воде и вблизи водоемов, электробезопасность)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96AB0" w:rsidRDefault="00696AB0" w:rsidP="00696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96AB0" w:rsidRDefault="00696AB0" w:rsidP="0069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у вашего ребенка появится 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 позаботиться о безопасности ваших детей, особенно если они остаются дома без присмотра взрослых. </w:t>
      </w:r>
      <w:r>
        <w:rPr>
          <w:rFonts w:ascii="Times New Roman" w:hAnsi="Times New Roman" w:cs="Times New Roman"/>
          <w:b/>
          <w:bCs/>
          <w:sz w:val="24"/>
          <w:szCs w:val="24"/>
        </w:rPr>
        <w:t>Помните, что в это время значительно увеличивается риск уличного и бытового травматизма. </w:t>
      </w:r>
      <w:r>
        <w:rPr>
          <w:rFonts w:ascii="Times New Roman" w:hAnsi="Times New Roman" w:cs="Times New Roman"/>
          <w:sz w:val="24"/>
          <w:szCs w:val="24"/>
        </w:rPr>
        <w:t>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телевизором.</w:t>
      </w:r>
    </w:p>
    <w:p w:rsidR="00696AB0" w:rsidRDefault="00696AB0" w:rsidP="0069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омрачить каникулы и избежать непредвиденных опасных ситуаций, максимально сократить риск,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соблюдайте правила безопасности. </w:t>
      </w:r>
    </w:p>
    <w:p w:rsidR="00696AB0" w:rsidRDefault="00696AB0" w:rsidP="00696A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1.Правила безопасности на дороге</w:t>
      </w:r>
    </w:p>
    <w:p w:rsidR="00696AB0" w:rsidRDefault="00696AB0" w:rsidP="00696A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(важно, чтобы родители были примером для детей в соблюдении правил дорожного движения)</w:t>
      </w:r>
    </w:p>
    <w:p w:rsidR="00696AB0" w:rsidRDefault="00696AB0" w:rsidP="00696A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с детьми беседы о правилах поведения на дороге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следите за тем, чтобы дети соблюдали ПДД.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напоминайте им об опасностях, которые могут подстерегать их на дорогах, а также о том, как и где нужно переходить проезжую часть.</w:t>
      </w:r>
    </w:p>
    <w:p w:rsidR="00696AB0" w:rsidRDefault="00696AB0" w:rsidP="0069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автобуса, такси выходите первыми. В противном случае ребёнок может упасть или побежать на проезжую часть дороги. </w:t>
      </w:r>
    </w:p>
    <w:p w:rsidR="00696AB0" w:rsidRDefault="00696AB0" w:rsidP="0069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696AB0" w:rsidRDefault="00696AB0" w:rsidP="0069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696AB0" w:rsidRDefault="00696AB0" w:rsidP="0069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играть вблизи дорог и на проезжей части улицы, кататься на проезжей части на велосипедах и роликах.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Одевайте детей в яркую одежду, а еще лучше иметь на ней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световозвращатели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фликеры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6AB0" w:rsidRDefault="00696AB0" w:rsidP="0069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 Если Вы купили ребенку велосипед (мопед, скутер), сначала выучите вместе правила дорожного движения и научите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696AB0" w:rsidRDefault="00696AB0" w:rsidP="00696A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696AB0" w:rsidRDefault="00696AB0" w:rsidP="0069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B0" w:rsidRDefault="00696AB0" w:rsidP="0069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Правила безопасности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 и на улице</w:t>
      </w:r>
    </w:p>
    <w:p w:rsidR="00696AB0" w:rsidRDefault="00696AB0" w:rsidP="00696AB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bCs/>
        </w:rPr>
        <w:t>Внушите своим детям пять «НЕ»: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 открывай дверь незнакомым людям.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 ходи никуда с незнакомыми людьми, как бы они не уговаривали, и чтобы интересного не предлагали;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 садись в машину с незнакомыми;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 играй на улице с наступлением темноты;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 входи в подъезд, лифт с незнакомыми людьми</w:t>
      </w:r>
    </w:p>
    <w:p w:rsidR="00696AB0" w:rsidRDefault="00696AB0" w:rsidP="00696AB0">
      <w:pPr>
        <w:pStyle w:val="a3"/>
        <w:spacing w:before="0" w:beforeAutospacing="0" w:after="0" w:afterAutospacing="0"/>
        <w:ind w:left="360"/>
        <w:jc w:val="both"/>
      </w:pPr>
      <w:r>
        <w:rPr>
          <w:bCs/>
        </w:rPr>
        <w:t>- Напоминайте, чтобы подростки соблюдали следующие правила: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уходя из дома, всегда сообщали, куда идут и как с ними можно связаться в случае необходимости;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избегали случайных знакомств, приглашений в незнакомые компании;</w:t>
      </w:r>
    </w:p>
    <w:p w:rsidR="00696AB0" w:rsidRDefault="00696AB0" w:rsidP="00696A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сообщали по телефону, когда они возвращаются домой;</w:t>
      </w:r>
    </w:p>
    <w:p w:rsidR="00696AB0" w:rsidRDefault="00696AB0" w:rsidP="00696AB0">
      <w:pPr>
        <w:pStyle w:val="a3"/>
        <w:spacing w:before="0" w:beforeAutospacing="0" w:after="0" w:afterAutospacing="0"/>
        <w:jc w:val="both"/>
      </w:pPr>
      <w:r>
        <w:t>- Следите за тем, с кем общается ваш ребенок и где он бывает.</w:t>
      </w:r>
    </w:p>
    <w:p w:rsidR="00696AB0" w:rsidRDefault="00696AB0" w:rsidP="00696AB0">
      <w:pPr>
        <w:pStyle w:val="a3"/>
        <w:spacing w:before="0" w:beforeAutospacing="0" w:after="0" w:afterAutospacing="0"/>
        <w:jc w:val="both"/>
      </w:pPr>
      <w:r>
        <w:t>- Смотрите, чтобы ваш ребенок не пользовался сомнительной литературой и видеопродукцией.</w:t>
      </w:r>
    </w:p>
    <w:p w:rsidR="00696AB0" w:rsidRDefault="00696AB0" w:rsidP="00696AB0">
      <w:pPr>
        <w:pStyle w:val="a3"/>
        <w:spacing w:before="0" w:beforeAutospacing="0" w:after="0" w:afterAutospacing="0"/>
        <w:jc w:val="both"/>
      </w:pPr>
      <w:r>
        <w:t xml:space="preserve"> - Ограничьте и сделайте подконтрольным общение ребенка в Интернете. Попросите Вашего ребенка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 Попросите Вашего ребенка сразу же рассказывать Вам о неприятных ситуациях во время общения в интернете, подчеркнув, что Вы не будете сердиться, о чем бы он ни сказал. Напоминайте ребенку о том, что все правила безопасности в интернете остаются в силе и тогда, когда он пользуется компьютером и вне дома, например, в интернет – кафе или у друзей.</w:t>
      </w:r>
    </w:p>
    <w:p w:rsidR="00696AB0" w:rsidRDefault="00696AB0" w:rsidP="00696AB0">
      <w:pPr>
        <w:pStyle w:val="a3"/>
        <w:spacing w:before="0" w:beforeAutospacing="0" w:after="0" w:afterAutospacing="0"/>
        <w:jc w:val="both"/>
      </w:pPr>
      <w:r>
        <w:t>- Поддерживайте с детьми доверительные дружеские отношения. Не запугивайте ребенка наказаниями.</w:t>
      </w:r>
    </w:p>
    <w:p w:rsidR="00696AB0" w:rsidRDefault="00696AB0" w:rsidP="00696AB0">
      <w:pPr>
        <w:pStyle w:val="a3"/>
        <w:spacing w:before="0" w:beforeAutospacing="0" w:after="0" w:afterAutospacing="0"/>
        <w:jc w:val="both"/>
      </w:pPr>
      <w:r>
        <w:t>-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696AB0" w:rsidRDefault="00696AB0" w:rsidP="00696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696AB0" w:rsidRDefault="00696AB0" w:rsidP="00696A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все электроприборы;</w:t>
      </w:r>
    </w:p>
    <w:p w:rsidR="00696AB0" w:rsidRDefault="00696AB0" w:rsidP="00696A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перекройте газовые краны;</w:t>
      </w:r>
    </w:p>
    <w:p w:rsidR="00696AB0" w:rsidRDefault="00696AB0" w:rsidP="00696A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696AB0" w:rsidRDefault="00696AB0" w:rsidP="00696A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соседей присмотреть за детьми;</w:t>
      </w:r>
    </w:p>
    <w:p w:rsidR="00696AB0" w:rsidRDefault="00696AB0" w:rsidP="00696A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звоните домой;</w:t>
      </w:r>
    </w:p>
    <w:p w:rsidR="00696AB0" w:rsidRDefault="00696AB0" w:rsidP="00696A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AB0" w:rsidRDefault="00696AB0" w:rsidP="00696A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что, если в квартире или доме начнется пожар, ему нужно сразу выйти в коридор (на улицу или балкон) и позвать на помощь соседей.</w:t>
      </w:r>
    </w:p>
    <w:p w:rsidR="00696AB0" w:rsidRDefault="00696AB0" w:rsidP="00696AB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AB0" w:rsidRDefault="00696AB0" w:rsidP="00696AB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 Правила по пожарной безопасности </w:t>
      </w:r>
    </w:p>
    <w:p w:rsidR="00696AB0" w:rsidRDefault="00696AB0" w:rsidP="00696AB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пожара являются неисправная электропроводка, замыкание или перегрузка электросети, неправильная эксплуатация бытовых электроприборов, пользование неисправной электротехникой, утечка газа, неосторожное обращение с легковоспламеняющимися и взрывоопасными материалами. </w:t>
      </w:r>
    </w:p>
    <w:p w:rsidR="00696AB0" w:rsidRDefault="00696AB0" w:rsidP="00696AB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пожаров необходимо соблюдать меры противопожарной безопасности: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маленьких детей без присмотра, не позволяйте им баловаться спичками и другими воспламеняющимися предметами;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перегружайте электросеть и не оставляйте включенные электроприборы без присмотра;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только исправными электроприборами, розетками, и выключателями;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заменяйте в распределительных щитах перегоревшие предохранители и пробки проволокой, а также другими, не предназначенными для этого предметами;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обертывайте электролампы бумагой и материей;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применяйте для устройства осветительной и электросети, не предназначенные для этого провода (например, телефонные);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устанавливайте нагревательные приборы вблизи горючих, легковоспламеняющихся и взрывоопасных предметов и материалов;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 храните охотничьи ружья и патроны к ним храните в доступном для детей месте.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мастики, краски, лаки, аэрозольные баллончики вблизи открытого огня;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преграждайте доступ к средствам пожаротушения и не храните на чердаках, лестничных клетках и в коридорах горючие и взрывоопасные материалы и имущество; </w:t>
      </w:r>
    </w:p>
    <w:p w:rsidR="00696AB0" w:rsidRDefault="00696AB0" w:rsidP="00696A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почувствовали запах газа, не включайте освещение, не зажигайте спички и не применяйте открытый огонь. Первое, что надо сделать в этом случае – это открыть окно, закрыть вентиль на вашей газовой трубе и вызвать аварийную газовую службу. 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борьбе с пожарами особенно важно быстро отреагировать на него, используя для тушения огня все доступные средства. Однако если огонь в кратчайшее время ликвидировать невозможно, следует немедленно вызвать пожарную команду по телефону 01. </w:t>
      </w:r>
    </w:p>
    <w:p w:rsidR="00696AB0" w:rsidRDefault="00696AB0" w:rsidP="00696AB0">
      <w:pPr>
        <w:pStyle w:val="western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bCs/>
          <w:i/>
          <w:sz w:val="28"/>
          <w:szCs w:val="28"/>
        </w:rPr>
        <w:t>Правила по антитеррористической безопасности</w:t>
      </w:r>
    </w:p>
    <w:p w:rsidR="00696AB0" w:rsidRDefault="00696AB0" w:rsidP="00696A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детям, что: </w:t>
      </w:r>
    </w:p>
    <w:p w:rsidR="00696AB0" w:rsidRDefault="00696AB0" w:rsidP="00696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школе.</w:t>
      </w:r>
    </w:p>
    <w:p w:rsidR="00696AB0" w:rsidRDefault="00696AB0" w:rsidP="0069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трогать, вскрывать, передвигать находку. </w:t>
      </w:r>
    </w:p>
    <w:p w:rsidR="00696AB0" w:rsidRDefault="00696AB0" w:rsidP="0069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в случае обнаружения подозрительных предметов отойти на безопасное расстояние. </w:t>
      </w:r>
    </w:p>
    <w:p w:rsidR="00696AB0" w:rsidRDefault="00696AB0" w:rsidP="0069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брать у незнакомых людей на улице сумки, свертки, игрушки и т.д.</w:t>
      </w:r>
    </w:p>
    <w:p w:rsidR="00696AB0" w:rsidRDefault="00696AB0" w:rsidP="00696AB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Исполнение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Закона РФ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ст1.п.1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(лица, не достигшие возраста 18 лет)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могут находиться в любое время суток независимо от сопровождения их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(лицами, их заменяющими), на объектах,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изготовляемых на его основе.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ст.3.п.1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(лица, не достигшие возраста 16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находиться в ночное врем (с 22 часов до 6 часов следующего дня в период с 1 ноября по  31 марта  и с 23 часов до 6 часов следующего дня в период с 1 апреля по 31 октября)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сопровождения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(лиц, их заменяющих)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деятельность, которые предназначены для обеспечения доступа к сети «Интернет», а также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ребенка в ночное время в общественном месте без сопровождения родителей (лиц, их заменяющих) будут применены следующие меры: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уведомлены родители.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должностными лицами милиции общественной безопасности обеспечивается незамедлительное доставление ребенка родителям (лицам, их заменяющим).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(лица, их заменяющие) отсутствуют, либо невозможно установить их местонахождение, ребенок доставляется в специализированное учреждение для несовершеннолетних, по месту обнаружения ребенка.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по месту обнаружения ребенка специализированного учреждения, ребенок доставляется в другое учреждение на территории Ростовской области.  </w:t>
      </w:r>
    </w:p>
    <w:p w:rsidR="00696AB0" w:rsidRDefault="00696AB0" w:rsidP="0069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.Несоблюдение требований закона родителями (лицами, их заменяющими) влечет предупреждение или наложение административного штрафа.</w:t>
      </w:r>
    </w:p>
    <w:p w:rsidR="00696AB0" w:rsidRDefault="00696AB0" w:rsidP="00696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Правила безопасности на воде и вблизи водоемов</w:t>
      </w:r>
    </w:p>
    <w:p w:rsidR="00696AB0" w:rsidRDefault="00696AB0" w:rsidP="00696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Купайтесь только в специально отведенных и оборудованных местах.</w:t>
      </w:r>
    </w:p>
    <w:p w:rsidR="00696AB0" w:rsidRDefault="00696AB0" w:rsidP="0069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допускайте бесконтрольного нахождения вблизи водоемов, разъясните им смертельную опасность пренебрежения рекомендациями данными взрослыми. 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детей, не умеющих плавать отпускайте в воду только в плавательном жилете или нарукавниках. 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Контролируйте время пребывания ребенка в воде, чтобы не допустить переохлаждения.</w:t>
      </w:r>
    </w:p>
    <w:p w:rsidR="00696AB0" w:rsidRDefault="00696AB0" w:rsidP="00696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lastRenderedPageBreak/>
        <w:t>- Во избежание солнечных ожогов смазывайте кожу ребенка специальными солнцезащитными средствами.</w:t>
      </w:r>
    </w:p>
    <w:p w:rsidR="00696AB0" w:rsidRDefault="00696AB0" w:rsidP="00696A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Правила по электробезопасности</w:t>
      </w:r>
    </w:p>
    <w:p w:rsidR="00696AB0" w:rsidRDefault="00696AB0" w:rsidP="00696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предупреждайте детей об опасности поражения электрическим током и запрещайте им влезать на опоры электропередач, проникать в трансформаторные подстанции или в технические подвалы жилых домов, где находятся провода и коммуникации.</w:t>
      </w:r>
      <w:r>
        <w:rPr>
          <w:rFonts w:ascii="Times New Roman" w:hAnsi="Times New Roman" w:cs="Times New Roman"/>
          <w:sz w:val="24"/>
          <w:szCs w:val="24"/>
        </w:rPr>
        <w:br/>
        <w:t>Как правило, в этих местах нанесены предупредительные специальные знаки или укреплены соответствующие плакаты. Все эти знаки и плакаты предупреждают человека об опасности поражения электрическим током, и пренебрегать ими, а тем более снимать их, не допустимо.</w:t>
      </w:r>
    </w:p>
    <w:p w:rsidR="00696AB0" w:rsidRDefault="00696AB0" w:rsidP="00696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Напоминайте детям, что 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домов.</w:t>
      </w:r>
    </w:p>
    <w:p w:rsidR="00696AB0" w:rsidRDefault="00696AB0" w:rsidP="00696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Внушите своим детям всю опасность попадания под действие электрического тока. Действующие электроустановки - не место для игр и развлечений.</w:t>
      </w:r>
    </w:p>
    <w:p w:rsidR="00696AB0" w:rsidRDefault="00696AB0" w:rsidP="00696A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правила обращения с электричеством: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улице: 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подключайтесь самостоятельно к электрической сети. Пригласите специалистов;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стройте бани и сараи, не храните дрова и сено под воздушными линиями электропередачи;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Дома: 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чините электропроводку самостоятельно, пригласите электрика.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прикасайтесь одновременно к электроприборам (выключателям, розеткам, патронам) и заземлённым металлическим предметам (батареям отопления, водопроводным и газовым трубам);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заполняйте водой из водопроводного крана включённые в электрическую сеть кофейники, чайники;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прежде чем приступить к ремонту электроприборов, отключите напряжение;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решили заменить лампу - отключите выключатель;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пользуйтесь электроприборами в ванной;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чтобы обезопасить детей, закройте розетки специальными заглушками;</w:t>
      </w:r>
    </w:p>
    <w:p w:rsidR="00696AB0" w:rsidRDefault="00696AB0" w:rsidP="00696A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оставляйте в розетке вилку шнура питания, даже если электроприбор выключен.</w:t>
      </w:r>
    </w:p>
    <w:p w:rsidR="00696AB0" w:rsidRDefault="00696AB0" w:rsidP="0069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AB0" w:rsidRDefault="00696AB0" w:rsidP="0069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696AB0" w:rsidRDefault="00696AB0" w:rsidP="00696AB0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Напоминаем: ответственность за жизнь, здоровье и безопасность несовершеннолетних детей несут родители!</w:t>
      </w:r>
    </w:p>
    <w:p w:rsidR="00AE2247" w:rsidRDefault="00AE2247"/>
    <w:sectPr w:rsidR="00AE2247" w:rsidSect="00696A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06C6"/>
    <w:multiLevelType w:val="multilevel"/>
    <w:tmpl w:val="1AB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448C7"/>
    <w:multiLevelType w:val="hybridMultilevel"/>
    <w:tmpl w:val="6C2E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0A"/>
    <w:rsid w:val="00696AB0"/>
    <w:rsid w:val="00AE2247"/>
    <w:rsid w:val="00D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988E-4D00-4201-8888-C7B3AC8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9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10506</Characters>
  <Application>Microsoft Office Word</Application>
  <DocSecurity>0</DocSecurity>
  <Lines>87</Lines>
  <Paragraphs>24</Paragraphs>
  <ScaleCrop>false</ScaleCrop>
  <Company>diakov.net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2019-05-19T14:17:00Z</dcterms:created>
  <dcterms:modified xsi:type="dcterms:W3CDTF">2019-05-19T14:18:00Z</dcterms:modified>
</cp:coreProperties>
</file>